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DF3" w:rsidRDefault="00D704C4" w:rsidP="00D704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Лекционное занятие </w:t>
      </w:r>
      <w:r w:rsidRPr="00D70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3.1 Общие особенности подготовки публичных  выступлений</w:t>
      </w:r>
    </w:p>
    <w:p w:rsidR="00D704C4" w:rsidRPr="00D704C4" w:rsidRDefault="00D704C4" w:rsidP="00D704C4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9618EC" w:rsidRDefault="000A0B7C" w:rsidP="00D704C4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704C4">
        <w:rPr>
          <w:rFonts w:ascii="Times New Roman" w:hAnsi="Times New Roman" w:cs="Times New Roman"/>
          <w:sz w:val="28"/>
          <w:szCs w:val="28"/>
        </w:rPr>
        <w:t>Виды публичных выступлений</w:t>
      </w:r>
      <w:r w:rsidR="00D704C4">
        <w:rPr>
          <w:rFonts w:ascii="Times New Roman" w:hAnsi="Times New Roman" w:cs="Times New Roman"/>
          <w:sz w:val="28"/>
          <w:szCs w:val="28"/>
        </w:rPr>
        <w:t>.</w:t>
      </w:r>
    </w:p>
    <w:p w:rsidR="00D704C4" w:rsidRDefault="00FC5815" w:rsidP="00FC581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5815">
        <w:rPr>
          <w:rFonts w:ascii="Times New Roman" w:hAnsi="Times New Roman" w:cs="Times New Roman"/>
          <w:sz w:val="28"/>
          <w:szCs w:val="28"/>
        </w:rPr>
        <w:t xml:space="preserve">Основные преимущества устной речи </w:t>
      </w:r>
      <w:r w:rsidR="00EC1BF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FC5815">
        <w:rPr>
          <w:rFonts w:ascii="Times New Roman" w:hAnsi="Times New Roman" w:cs="Times New Roman"/>
          <w:sz w:val="28"/>
          <w:szCs w:val="28"/>
        </w:rPr>
        <w:t>перед письменной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5815" w:rsidRDefault="00FC5815" w:rsidP="00FC5815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5815">
        <w:rPr>
          <w:rFonts w:ascii="Times New Roman" w:hAnsi="Times New Roman" w:cs="Times New Roman"/>
          <w:sz w:val="28"/>
          <w:szCs w:val="28"/>
        </w:rPr>
        <w:t>Общие требования к публичному выступлению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5815" w:rsidRPr="00D704C4" w:rsidRDefault="00FC5815" w:rsidP="00FC5815">
      <w:pPr>
        <w:pStyle w:val="a3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Существует довольно м</w:t>
      </w:r>
      <w:r>
        <w:rPr>
          <w:rFonts w:ascii="Times New Roman" w:hAnsi="Times New Roman" w:cs="Times New Roman"/>
          <w:sz w:val="28"/>
          <w:szCs w:val="28"/>
        </w:rPr>
        <w:t>ного классификаций публичных вы</w:t>
      </w:r>
      <w:r w:rsidRPr="009618EC">
        <w:rPr>
          <w:rFonts w:ascii="Times New Roman" w:hAnsi="Times New Roman" w:cs="Times New Roman"/>
          <w:sz w:val="28"/>
          <w:szCs w:val="28"/>
        </w:rPr>
        <w:t>ступлений. Для практического обучения искусству публичного выступления наиболее целесообразно подразделение публичных выступлений на виды по их функции, т.е. по цели, которую ставит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оратор в своем выступлении. Иногда подобную классификацию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называют классификацией жанров публичного выступления.</w:t>
      </w:r>
    </w:p>
    <w:p w:rsidR="009618EC" w:rsidRPr="00D704C4" w:rsidRDefault="009618EC" w:rsidP="00D704C4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704C4">
        <w:rPr>
          <w:rFonts w:ascii="Times New Roman" w:hAnsi="Times New Roman" w:cs="Times New Roman"/>
          <w:i/>
          <w:sz w:val="28"/>
          <w:szCs w:val="28"/>
        </w:rPr>
        <w:t>Виды публичных выступлений по цели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По цели выделяют четыре основные, наиболее распространенные в ораторской практике вида публичных выступлений: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1) информационное;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2) протокольно-этикетное;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3) развлекательное;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4) убеждающее.</w:t>
      </w:r>
    </w:p>
    <w:p w:rsidR="000A0B7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1. Цель — сообщить некоторую информацию.</w:t>
      </w:r>
      <w:r w:rsidR="000A0B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B7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2. Цель — соблюсти некоторый общепринятый ритуал, протокол, этикет.</w:t>
      </w:r>
      <w:r w:rsidR="000A0B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 xml:space="preserve">3. Цель — развлечь </w:t>
      </w:r>
      <w:proofErr w:type="gramStart"/>
      <w:r w:rsidRPr="009618EC">
        <w:rPr>
          <w:rFonts w:ascii="Times New Roman" w:hAnsi="Times New Roman" w:cs="Times New Roman"/>
          <w:sz w:val="28"/>
          <w:szCs w:val="28"/>
        </w:rPr>
        <w:t>собравшихся</w:t>
      </w:r>
      <w:proofErr w:type="gramEnd"/>
      <w:r w:rsidRPr="009618EC">
        <w:rPr>
          <w:rFonts w:ascii="Times New Roman" w:hAnsi="Times New Roman" w:cs="Times New Roman"/>
          <w:sz w:val="28"/>
          <w:szCs w:val="28"/>
        </w:rPr>
        <w:t>.</w:t>
      </w:r>
      <w:r w:rsidR="000A0B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8EC" w:rsidRPr="009618EC" w:rsidRDefault="009618EC" w:rsidP="00FC5815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4. Цель — убедить.</w:t>
      </w:r>
      <w:r w:rsidR="000A0B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8EC" w:rsidRPr="00FC5815" w:rsidRDefault="00DB771F" w:rsidP="00D704C4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C5815">
        <w:rPr>
          <w:rFonts w:ascii="Times New Roman" w:hAnsi="Times New Roman" w:cs="Times New Roman"/>
          <w:i/>
          <w:sz w:val="28"/>
          <w:szCs w:val="28"/>
        </w:rPr>
        <w:t xml:space="preserve">Основные преимущества устной речи </w:t>
      </w:r>
      <w:proofErr w:type="gramStart"/>
      <w:r w:rsidRPr="00FC5815">
        <w:rPr>
          <w:rFonts w:ascii="Times New Roman" w:hAnsi="Times New Roman" w:cs="Times New Roman"/>
          <w:i/>
          <w:sz w:val="28"/>
          <w:szCs w:val="28"/>
        </w:rPr>
        <w:t>перед</w:t>
      </w:r>
      <w:proofErr w:type="gramEnd"/>
      <w:r w:rsidRPr="00FC5815">
        <w:rPr>
          <w:rFonts w:ascii="Times New Roman" w:hAnsi="Times New Roman" w:cs="Times New Roman"/>
          <w:i/>
          <w:sz w:val="28"/>
          <w:szCs w:val="28"/>
        </w:rPr>
        <w:t xml:space="preserve"> письменной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 xml:space="preserve">Одну и ту же мысль можно выразить как устно, так и письменно. </w:t>
      </w:r>
      <w:r w:rsidR="00DB771F">
        <w:rPr>
          <w:rFonts w:ascii="Times New Roman" w:hAnsi="Times New Roman" w:cs="Times New Roman"/>
          <w:sz w:val="28"/>
          <w:szCs w:val="28"/>
        </w:rPr>
        <w:t>Но</w:t>
      </w:r>
      <w:r w:rsidRPr="009618EC">
        <w:rPr>
          <w:rFonts w:ascii="Times New Roman" w:hAnsi="Times New Roman" w:cs="Times New Roman"/>
          <w:sz w:val="28"/>
          <w:szCs w:val="28"/>
        </w:rPr>
        <w:t>, при устном выступлении</w:t>
      </w:r>
      <w:r w:rsidR="00DB771F" w:rsidRPr="00DB771F">
        <w:rPr>
          <w:rFonts w:ascii="Times New Roman" w:hAnsi="Times New Roman" w:cs="Times New Roman"/>
          <w:sz w:val="28"/>
          <w:szCs w:val="28"/>
        </w:rPr>
        <w:t xml:space="preserve"> </w:t>
      </w:r>
      <w:r w:rsidR="00DB771F" w:rsidRPr="009618EC">
        <w:rPr>
          <w:rFonts w:ascii="Times New Roman" w:hAnsi="Times New Roman" w:cs="Times New Roman"/>
          <w:sz w:val="28"/>
          <w:szCs w:val="28"/>
        </w:rPr>
        <w:t>достиг</w:t>
      </w:r>
      <w:r w:rsidR="00DB771F">
        <w:rPr>
          <w:rFonts w:ascii="Times New Roman" w:hAnsi="Times New Roman" w:cs="Times New Roman"/>
          <w:sz w:val="28"/>
          <w:szCs w:val="28"/>
        </w:rPr>
        <w:t>ается</w:t>
      </w:r>
      <w:r w:rsidR="00DB771F" w:rsidRPr="009618EC">
        <w:rPr>
          <w:rFonts w:ascii="Times New Roman" w:hAnsi="Times New Roman" w:cs="Times New Roman"/>
          <w:sz w:val="28"/>
          <w:szCs w:val="28"/>
        </w:rPr>
        <w:t xml:space="preserve"> больш</w:t>
      </w:r>
      <w:r w:rsidR="00DB771F">
        <w:rPr>
          <w:rFonts w:ascii="Times New Roman" w:hAnsi="Times New Roman" w:cs="Times New Roman"/>
          <w:sz w:val="28"/>
          <w:szCs w:val="28"/>
        </w:rPr>
        <w:t>ий эффект</w:t>
      </w:r>
      <w:r w:rsidRPr="009618EC">
        <w:rPr>
          <w:rFonts w:ascii="Times New Roman" w:hAnsi="Times New Roman" w:cs="Times New Roman"/>
          <w:sz w:val="28"/>
          <w:szCs w:val="28"/>
        </w:rPr>
        <w:t>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 xml:space="preserve">Сформулируем основные преимущества устной речи </w:t>
      </w:r>
      <w:proofErr w:type="gramStart"/>
      <w:r w:rsidRPr="009618EC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="00DB771F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письменной.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lastRenderedPageBreak/>
        <w:t xml:space="preserve">1. Устное выступление </w:t>
      </w:r>
      <w:proofErr w:type="gramStart"/>
      <w:r w:rsidRPr="009618EC">
        <w:rPr>
          <w:rFonts w:ascii="Times New Roman" w:hAnsi="Times New Roman" w:cs="Times New Roman"/>
          <w:sz w:val="28"/>
          <w:szCs w:val="28"/>
        </w:rPr>
        <w:t>—п</w:t>
      </w:r>
      <w:proofErr w:type="gramEnd"/>
      <w:r w:rsidRPr="009618EC">
        <w:rPr>
          <w:rFonts w:ascii="Times New Roman" w:hAnsi="Times New Roman" w:cs="Times New Roman"/>
          <w:sz w:val="28"/>
          <w:szCs w:val="28"/>
        </w:rPr>
        <w:t>ривычно для человека и менее всего трудно для него. Очень многим людям письменно изложить свои идеи трудно, а некоторым просто не под</w:t>
      </w:r>
      <w:r w:rsidR="00DB771F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силу, а рассказать о них устно они могут. Устная речь — способ</w:t>
      </w:r>
      <w:r w:rsidR="00DB771F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общения, которым владеет весь народ, включая маленьких детей;</w:t>
      </w:r>
      <w:r w:rsidR="00DB771F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письменной же речью владеют не все.</w:t>
      </w:r>
    </w:p>
    <w:p w:rsidR="001E123A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 xml:space="preserve">2. Устная речь имеет богатый арсенал дополнительных коммуникативных средств — мимика, жесты, позы, интонация. 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 xml:space="preserve">3. В устной речи гораздо легче передать эмоцию, эмоциональное состояние </w:t>
      </w:r>
      <w:proofErr w:type="gramStart"/>
      <w:r w:rsidRPr="009618EC">
        <w:rPr>
          <w:rFonts w:ascii="Times New Roman" w:hAnsi="Times New Roman" w:cs="Times New Roman"/>
          <w:sz w:val="28"/>
          <w:szCs w:val="28"/>
        </w:rPr>
        <w:t>говорящего</w:t>
      </w:r>
      <w:proofErr w:type="gramEnd"/>
      <w:r w:rsidRPr="009618EC">
        <w:rPr>
          <w:rFonts w:ascii="Times New Roman" w:hAnsi="Times New Roman" w:cs="Times New Roman"/>
          <w:sz w:val="28"/>
          <w:szCs w:val="28"/>
        </w:rPr>
        <w:t>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4. В условиях устной речи дополнительно воздействуют сама личность оратора, его внешность, манера общения, эмоциональность,</w:t>
      </w:r>
      <w:r w:rsidR="00DB771F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убежденность.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5. В устной речи допускается многочисленное дублирование,</w:t>
      </w:r>
      <w:r w:rsidR="00DB771F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повторы мысли, что усиливает ее воздействующую силу, облегчает понимание.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6. В процессе устного выступления говорящий, как правило,</w:t>
      </w:r>
      <w:r w:rsidR="00DB771F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имеет обратную связь со слушателями, он следит за тем, как его</w:t>
      </w:r>
      <w:r w:rsidR="00DB771F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слушают, понимают или нет, может учесть реакцию аудитории и</w:t>
      </w:r>
      <w:r w:rsidR="00DB771F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изменить свою речь так, чтобы его лучше поняли.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7. Устное выступление часто легче понять слушателям — ведь</w:t>
      </w:r>
      <w:r w:rsidR="00DB771F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 xml:space="preserve">можно задать </w:t>
      </w:r>
      <w:proofErr w:type="gramStart"/>
      <w:r w:rsidRPr="009618EC">
        <w:rPr>
          <w:rFonts w:ascii="Times New Roman" w:hAnsi="Times New Roman" w:cs="Times New Roman"/>
          <w:sz w:val="28"/>
          <w:szCs w:val="28"/>
        </w:rPr>
        <w:t>выступающему</w:t>
      </w:r>
      <w:proofErr w:type="gramEnd"/>
      <w:r w:rsidRPr="009618EC">
        <w:rPr>
          <w:rFonts w:ascii="Times New Roman" w:hAnsi="Times New Roman" w:cs="Times New Roman"/>
          <w:sz w:val="28"/>
          <w:szCs w:val="28"/>
        </w:rPr>
        <w:t xml:space="preserve"> вопрос, и он прояснит непонятное</w:t>
      </w:r>
      <w:r w:rsidR="00DB771F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место; можно вести диалог с оратором.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 xml:space="preserve">8. Устное выступление </w:t>
      </w:r>
      <w:proofErr w:type="spellStart"/>
      <w:r w:rsidRPr="009618EC">
        <w:rPr>
          <w:rFonts w:ascii="Times New Roman" w:hAnsi="Times New Roman" w:cs="Times New Roman"/>
          <w:sz w:val="28"/>
          <w:szCs w:val="28"/>
        </w:rPr>
        <w:t>оперативнее</w:t>
      </w:r>
      <w:proofErr w:type="spellEnd"/>
      <w:r w:rsidRPr="009618EC">
        <w:rPr>
          <w:rFonts w:ascii="Times New Roman" w:hAnsi="Times New Roman" w:cs="Times New Roman"/>
          <w:sz w:val="28"/>
          <w:szCs w:val="28"/>
        </w:rPr>
        <w:t xml:space="preserve"> письменного, оно может</w:t>
      </w:r>
      <w:r w:rsidR="00DB771F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быть быстрее подготовлено, а его реализация чаще всего занимает меньше времени.</w:t>
      </w:r>
    </w:p>
    <w:p w:rsidR="009618EC" w:rsidRPr="009618EC" w:rsidRDefault="009618EC" w:rsidP="00FC5815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9. Устное выступление характеризуется простотой реализации —</w:t>
      </w:r>
      <w:r w:rsidR="00DB771F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не нужны материальные затраты, специальные средства письма,</w:t>
      </w:r>
      <w:r w:rsidR="00DB771F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ксерокопирование текста и т.д.</w:t>
      </w:r>
    </w:p>
    <w:p w:rsidR="009618EC" w:rsidRPr="00FC5815" w:rsidRDefault="009618EC" w:rsidP="00D704C4">
      <w:pPr>
        <w:pStyle w:val="a3"/>
        <w:spacing w:line="36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C5815">
        <w:rPr>
          <w:rFonts w:ascii="Times New Roman" w:hAnsi="Times New Roman" w:cs="Times New Roman"/>
          <w:i/>
          <w:sz w:val="28"/>
          <w:szCs w:val="28"/>
        </w:rPr>
        <w:t>Общие требования к публичному выступлению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Когда мы готовимся к публичному выступлению, одни виды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 xml:space="preserve">выступлений кажутся нам не очень сложными — например, объявление о завтрашней экскурсии, другие — например, доклад по какой-нибудь теме, </w:t>
      </w:r>
      <w:r w:rsidRPr="009618EC">
        <w:rPr>
          <w:rFonts w:ascii="Times New Roman" w:hAnsi="Times New Roman" w:cs="Times New Roman"/>
          <w:sz w:val="28"/>
          <w:szCs w:val="28"/>
        </w:rPr>
        <w:lastRenderedPageBreak/>
        <w:t>официальная речь на юбилее института, торжественном собрании —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 xml:space="preserve">гораздо труднее. Надо учиться </w:t>
      </w:r>
      <w:proofErr w:type="gramStart"/>
      <w:r w:rsidRPr="009618EC">
        <w:rPr>
          <w:rFonts w:ascii="Times New Roman" w:hAnsi="Times New Roman" w:cs="Times New Roman"/>
          <w:sz w:val="28"/>
          <w:szCs w:val="28"/>
        </w:rPr>
        <w:t>хорошо</w:t>
      </w:r>
      <w:proofErr w:type="gramEnd"/>
      <w:r w:rsidRPr="009618EC">
        <w:rPr>
          <w:rFonts w:ascii="Times New Roman" w:hAnsi="Times New Roman" w:cs="Times New Roman"/>
          <w:sz w:val="28"/>
          <w:szCs w:val="28"/>
        </w:rPr>
        <w:t xml:space="preserve"> говорить перед аудиторией в самых разных условиях, а для этого овладеть умением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готовить публичные выступления разных жанров: и информационные, и убеждающие, и протокольно-этикетные, и развлекательные.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Разные жанры, как и разные формы публичного выступления (лекция, доклад, выступление и др.), требуют разных приемов подготовки. Но есть в риторике общие правила подготовки публичного выступления — правила, которые можно и нужно применять при подготовке любого выступления в любом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 xml:space="preserve">жанре. Эти правила называются общими требованиями к публичному выступлению. </w:t>
      </w:r>
      <w:proofErr w:type="gramStart"/>
      <w:r w:rsidRPr="009618EC">
        <w:rPr>
          <w:rFonts w:ascii="Times New Roman" w:hAnsi="Times New Roman" w:cs="Times New Roman"/>
          <w:sz w:val="28"/>
          <w:szCs w:val="28"/>
        </w:rPr>
        <w:t>Назовем основные из них.</w:t>
      </w:r>
      <w:proofErr w:type="gramEnd"/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1. Решительное начало выступления.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2. Драматизм.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3. Сдержанная эмоциональность.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4. Краткость.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5. Диалогичность.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6. Разговорность.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7. Установление и поддержание контакта с аудиторией.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8. Понятность главной мысли.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9. Решительный конец.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1. Решительное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начало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выступления.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Первая фраза выступления должна быть продумана, подготовлена заранее и хорошо выучена. Нельзя запинаться в первой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же фразе выступления или задумываться над тем, с чего вы нач</w:t>
      </w:r>
      <w:r w:rsidR="000E37D7">
        <w:rPr>
          <w:rFonts w:ascii="Times New Roman" w:hAnsi="Times New Roman" w:cs="Times New Roman"/>
          <w:sz w:val="28"/>
          <w:szCs w:val="28"/>
        </w:rPr>
        <w:t>нете</w:t>
      </w:r>
      <w:r w:rsidRPr="009618EC">
        <w:rPr>
          <w:rFonts w:ascii="Times New Roman" w:hAnsi="Times New Roman" w:cs="Times New Roman"/>
          <w:sz w:val="28"/>
          <w:szCs w:val="28"/>
        </w:rPr>
        <w:t>. Первая фраза должна быть четкой и понятной для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слушателей. Ее необходимо заранее подготовить и хорошо отрепетировать, произнести уверенно и выразительно.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2. Драматизм.</w:t>
      </w:r>
    </w:p>
    <w:p w:rsidR="000E37D7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Это напряжение в тексте. Драматизм создается в выступлении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 xml:space="preserve">при намеренном столкновении разных точек зрения путем вступления оратора в </w:t>
      </w:r>
      <w:r w:rsidRPr="009618EC">
        <w:rPr>
          <w:rFonts w:ascii="Times New Roman" w:hAnsi="Times New Roman" w:cs="Times New Roman"/>
          <w:sz w:val="28"/>
          <w:szCs w:val="28"/>
        </w:rPr>
        <w:lastRenderedPageBreak/>
        <w:t>спор с каким-либо мнением, авторитетом или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 xml:space="preserve">точкой зрения, при рассказе о каких-либо необычных или трагических событиях, происшествиях. 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3. Сдержанная эмоциональность.</w:t>
      </w:r>
    </w:p>
    <w:p w:rsidR="004170F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Эмоциональность — обязательное требование к публичному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выступлению, абсолютно необходимый его элемент. Слушатели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должны ощущать, что вы говорите эмоционально, взволнованно,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что вам самому небезразлично то, что вы говорите. Выступление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ни в коем случае не должно быть монотонным.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Однако эмоциональность должна быть именно сдержанной.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4. Краткость.</w:t>
      </w:r>
    </w:p>
    <w:p w:rsidR="000E37D7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Краткие выступления рассматриваются в большинстве аудиторий как умные, более правильные, содержащие истинную информацию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7D7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Крайне необходимо соблюсти отведенный регламент, уложиться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в отведенное время. Нужно учиться говорить коротко.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5. Диалогичнос</w:t>
      </w:r>
      <w:r w:rsidR="000E37D7">
        <w:rPr>
          <w:rFonts w:ascii="Times New Roman" w:hAnsi="Times New Roman" w:cs="Times New Roman"/>
          <w:sz w:val="28"/>
          <w:szCs w:val="28"/>
        </w:rPr>
        <w:t>т</w:t>
      </w:r>
      <w:r w:rsidRPr="009618EC">
        <w:rPr>
          <w:rFonts w:ascii="Times New Roman" w:hAnsi="Times New Roman" w:cs="Times New Roman"/>
          <w:sz w:val="28"/>
          <w:szCs w:val="28"/>
        </w:rPr>
        <w:t>ь.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Выступление должно представлять собой как бы диалог со слушателями. Оратор не обязан все время говорить сам, он должен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задавать вопросы аудитории, выслушивать ее ответы, реагировать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на ее поведение. Любое выступление должно иметь черты беседы.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Вопросы могут быть и риторическими, но позволяют повысить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 xml:space="preserve">эффективность устного </w:t>
      </w:r>
      <w:proofErr w:type="gramStart"/>
      <w:r w:rsidRPr="009618EC">
        <w:rPr>
          <w:rFonts w:ascii="Times New Roman" w:hAnsi="Times New Roman" w:cs="Times New Roman"/>
          <w:sz w:val="28"/>
          <w:szCs w:val="28"/>
        </w:rPr>
        <w:t>выступления</w:t>
      </w:r>
      <w:proofErr w:type="gramEnd"/>
      <w:r w:rsidRPr="009618EC">
        <w:rPr>
          <w:rFonts w:ascii="Times New Roman" w:hAnsi="Times New Roman" w:cs="Times New Roman"/>
          <w:sz w:val="28"/>
          <w:szCs w:val="28"/>
        </w:rPr>
        <w:t xml:space="preserve"> прежде всего краткие диалоги со слушателями в ходе самого выступления.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6. Разговорность.</w:t>
      </w:r>
    </w:p>
    <w:p w:rsidR="000E37D7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Стиль выступления должен быть преимущественно разговорным, выступление должно носить характер непринужденной беседы. В этом и заключается разговорный стиль выступления.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7D7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Разговорность ораторского выступления существенно повышает доверие к оратору,</w:t>
      </w:r>
      <w:r w:rsidR="004170FC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а значит, и к содержанию его речи.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Не надо использовать много специальных, книжных, иностранных слов, надо говорить проще — это тоже проявление требования разговорности. Можно использовать (умеренно!) разговорные слова, юмор, шутку.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lastRenderedPageBreak/>
        <w:t>7. Установление и поддержание контакта с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аудиторией.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Само собой разумеется, что данное требование относится к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 xml:space="preserve">числу </w:t>
      </w:r>
      <w:proofErr w:type="gramStart"/>
      <w:r w:rsidRPr="009618EC">
        <w:rPr>
          <w:rFonts w:ascii="Times New Roman" w:hAnsi="Times New Roman" w:cs="Times New Roman"/>
          <w:sz w:val="28"/>
          <w:szCs w:val="28"/>
        </w:rPr>
        <w:t>важнейших</w:t>
      </w:r>
      <w:proofErr w:type="gramEnd"/>
      <w:r w:rsidRPr="009618EC">
        <w:rPr>
          <w:rFonts w:ascii="Times New Roman" w:hAnsi="Times New Roman" w:cs="Times New Roman"/>
          <w:sz w:val="28"/>
          <w:szCs w:val="28"/>
        </w:rPr>
        <w:t xml:space="preserve">. Установить </w:t>
      </w:r>
      <w:proofErr w:type="gramStart"/>
      <w:r w:rsidRPr="009618EC">
        <w:rPr>
          <w:rFonts w:ascii="Times New Roman" w:hAnsi="Times New Roman" w:cs="Times New Roman"/>
          <w:sz w:val="28"/>
          <w:szCs w:val="28"/>
        </w:rPr>
        <w:t>контакте</w:t>
      </w:r>
      <w:proofErr w:type="gramEnd"/>
      <w:r w:rsidRPr="009618EC">
        <w:rPr>
          <w:rFonts w:ascii="Times New Roman" w:hAnsi="Times New Roman" w:cs="Times New Roman"/>
          <w:sz w:val="28"/>
          <w:szCs w:val="28"/>
        </w:rPr>
        <w:t xml:space="preserve"> аудиторией значит: смотреть на аудиторию во время выступления, следить за ее реакцией, вносить изменения в свое выступление в зависимости от ее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реакции, демонстрировать приветливость, дружелюбие, готовность ответить на вопросы, вести с аудиторией диалог. Аудиторию надо разбить на секторы и смотреть по очереди на каждый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сектор.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8 . Понятность главной мысли.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Главная мысль должна быть передана словами, причем желательно не менее двух-трех раз в ходе выступления. В подавляющем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большинстве случаев аудитория любит выводы и ждет их от оратора в сформулированном виде.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9. Решительный конец.</w:t>
      </w:r>
    </w:p>
    <w:p w:rsidR="009618EC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8EC">
        <w:rPr>
          <w:rFonts w:ascii="Times New Roman" w:hAnsi="Times New Roman" w:cs="Times New Roman"/>
          <w:sz w:val="28"/>
          <w:szCs w:val="28"/>
        </w:rPr>
        <w:t>Как и начало, конец выступления должен быть кратким, ясным, понятным, заранее продуманным. Окончательную фразу надо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заранее продумать и сформулировать. Ее, как и начальную фразу,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надо отрепетировать, чтобы произнести без запинки, четко и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понятно. Заключительная фраза должна быть произнесена эмоционально, несколько замедленно и многозначительно, чтобы аудитория хорошо поняла ее и одновременно поняла, что это завершение вашего выступления.</w:t>
      </w:r>
    </w:p>
    <w:p w:rsidR="00202904" w:rsidRPr="009618EC" w:rsidRDefault="009618EC" w:rsidP="00D704C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18EC">
        <w:rPr>
          <w:rFonts w:ascii="Times New Roman" w:hAnsi="Times New Roman" w:cs="Times New Roman"/>
          <w:sz w:val="28"/>
          <w:szCs w:val="28"/>
        </w:rPr>
        <w:t>В публичных выступлениях разных жанров некоторые из приведенных общих требований могут проявляться в разной степени: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например, понятность главной мысли более важна в убеждающих</w:t>
      </w:r>
      <w:r w:rsidR="000E37D7">
        <w:rPr>
          <w:rFonts w:ascii="Times New Roman" w:hAnsi="Times New Roman" w:cs="Times New Roman"/>
          <w:sz w:val="28"/>
          <w:szCs w:val="28"/>
        </w:rPr>
        <w:t xml:space="preserve"> </w:t>
      </w:r>
      <w:r w:rsidRPr="009618EC">
        <w:rPr>
          <w:rFonts w:ascii="Times New Roman" w:hAnsi="Times New Roman" w:cs="Times New Roman"/>
          <w:sz w:val="28"/>
          <w:szCs w:val="28"/>
        </w:rPr>
        <w:t>выступлениях, чем в развлекательных; краткость важнее в информационных, чем в некоторых видах протокольно-этикетных выступлений; эмоциональность в протокольно-этикетных выступлениях может быть выше, чем в информационных, где эмоции требуются в зна</w:t>
      </w:r>
      <w:r w:rsidR="00EE4193">
        <w:rPr>
          <w:rFonts w:ascii="Times New Roman" w:hAnsi="Times New Roman" w:cs="Times New Roman"/>
          <w:sz w:val="28"/>
          <w:szCs w:val="28"/>
        </w:rPr>
        <w:t>чительно меньшей степени и т.д.</w:t>
      </w:r>
      <w:proofErr w:type="gramEnd"/>
    </w:p>
    <w:sectPr w:rsidR="00202904" w:rsidRPr="009618EC" w:rsidSect="00202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6599"/>
    <w:multiLevelType w:val="hybridMultilevel"/>
    <w:tmpl w:val="CBB2EEDA"/>
    <w:lvl w:ilvl="0" w:tplc="650258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C551534"/>
    <w:multiLevelType w:val="hybridMultilevel"/>
    <w:tmpl w:val="226625B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18EC"/>
    <w:rsid w:val="000A00AA"/>
    <w:rsid w:val="000A0B7C"/>
    <w:rsid w:val="000E37D7"/>
    <w:rsid w:val="001E123A"/>
    <w:rsid w:val="00202904"/>
    <w:rsid w:val="004170FC"/>
    <w:rsid w:val="007A4E35"/>
    <w:rsid w:val="009618EC"/>
    <w:rsid w:val="00C649DB"/>
    <w:rsid w:val="00D704C4"/>
    <w:rsid w:val="00DB771F"/>
    <w:rsid w:val="00EC1BF9"/>
    <w:rsid w:val="00EE4193"/>
    <w:rsid w:val="00F64DF3"/>
    <w:rsid w:val="00FB7EEF"/>
    <w:rsid w:val="00FC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9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18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Базалий</dc:creator>
  <cp:keywords/>
  <dc:description/>
  <cp:lastModifiedBy>Власова </cp:lastModifiedBy>
  <cp:revision>9</cp:revision>
  <dcterms:created xsi:type="dcterms:W3CDTF">2015-02-04T15:33:00Z</dcterms:created>
  <dcterms:modified xsi:type="dcterms:W3CDTF">2015-02-17T11:49:00Z</dcterms:modified>
</cp:coreProperties>
</file>